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Modèle de texte</w:t>
      </w:r>
    </w:p>
    <w:p w:rsidR="00000000" w:rsidDel="00000000" w:rsidP="00000000" w:rsidRDefault="00000000" w:rsidRPr="00000000" w14:paraId="00000002">
      <w:pPr>
        <w:spacing w:line="276.0005454545455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Réseaux sociaux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​​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Ces textes ont pour objectif de vous aider à communiquer sur le lancement des essais au sein de votre structure. N’hésitez pas à les adapter à la sauce de votre organisation. Pour gagner en impact, illustrez vos publications avec vos propres images du lancement (ex: le personnel participant avec leurs vélos). Les parties surlignées 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en jaune</w:t>
            </w:r>
            <w:r w:rsidDel="00000000" w:rsidR="00000000" w:rsidRPr="00000000">
              <w:rPr>
                <w:i w:val="1"/>
                <w:rtl w:val="0"/>
              </w:rPr>
              <w:t xml:space="preserve"> sont à adapter selon votre organisation.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Des questions sur le matériel de communication? Contactez votre CGD régional.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 suggérée pour communiquer : </w:t>
            </w:r>
            <w:r w:rsidDel="00000000" w:rsidR="00000000" w:rsidRPr="00000000">
              <w:rPr>
                <w:rtl w:val="0"/>
              </w:rPr>
              <w:t xml:space="preserve">11 avril (ou date de début des essais dans votre structure)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Facebook - version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highlight w:val="yellow"/>
          <w:rtl w:val="0"/>
        </w:rPr>
        <w:t xml:space="preserve">[nom organisation]</w:t>
      </w:r>
      <w:r w:rsidDel="00000000" w:rsidR="00000000" w:rsidRPr="00000000">
        <w:rPr>
          <w:rtl w:val="0"/>
        </w:rPr>
        <w:t xml:space="preserve"> encourage la mobilité durable en proposant des essais de vélos à assistance électrique (VAE) à son personnel ⚡️🚲  Dès aujourd’hui, 5 employé(e)s pourront expérimenter les bienfaits du VAE pendant 2 à 4 semaines pour leurs déplacements quotidiens. Au total, </w:t>
      </w:r>
      <w:r w:rsidDel="00000000" w:rsidR="00000000" w:rsidRPr="00000000">
        <w:rPr>
          <w:highlight w:val="yellow"/>
          <w:rtl w:val="0"/>
        </w:rPr>
        <w:t xml:space="preserve">[nombre de participant(e)s]</w:t>
      </w:r>
      <w:r w:rsidDel="00000000" w:rsidR="00000000" w:rsidRPr="00000000">
        <w:rPr>
          <w:rtl w:val="0"/>
        </w:rPr>
        <w:t xml:space="preserve"> auront la chance de faire l’essai de ce mode de transport d’ici la fin juillet!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  <w:t xml:space="preserve">Ces essais longue durée ont lieu dans le cadre de la campagne #Vélovolt d’</w:t>
      </w:r>
      <w:r w:rsidDel="00000000" w:rsidR="00000000" w:rsidRPr="00000000">
        <w:rPr>
          <w:highlight w:val="white"/>
          <w:rtl w:val="0"/>
        </w:rPr>
        <w:t xml:space="preserve">@Equiterre et sont coordonnés par @</w:t>
      </w:r>
      <w:r w:rsidDel="00000000" w:rsidR="00000000" w:rsidRPr="00000000">
        <w:rPr>
          <w:highlight w:val="yellow"/>
          <w:rtl w:val="0"/>
        </w:rPr>
        <w:t xml:space="preserve">[CGD]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➡️ </w:t>
      </w:r>
      <w:r w:rsidDel="00000000" w:rsidR="00000000" w:rsidRPr="00000000">
        <w:rPr>
          <w:rtl w:val="0"/>
        </w:rPr>
        <w:t xml:space="preserve">En savoir plus sur Vélovolt: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https://www.equiterre.org/projet/velovolt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Facebook - version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Dès aujourd’hui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Louis, Robert, Julie, Delphine et Fred</w:t>
      </w:r>
      <w:r w:rsidDel="00000000" w:rsidR="00000000" w:rsidRPr="00000000">
        <w:rPr>
          <w:rtl w:val="0"/>
        </w:rPr>
        <w:t xml:space="preserve"> entament leurs essais de vélos à assistance électrique (VAE) ⚡️🚲 Pendant plusieurs semaines, ils pourront l’emmener sur tous leurs trajets quotidiens avant de passer le relai à 5 autres collègues. Au total, </w:t>
      </w:r>
      <w:r w:rsidDel="00000000" w:rsidR="00000000" w:rsidRPr="00000000">
        <w:rPr>
          <w:highlight w:val="yellow"/>
          <w:rtl w:val="0"/>
        </w:rPr>
        <w:t xml:space="preserve">[nombre de participant(e)s]</w:t>
      </w:r>
      <w:r w:rsidDel="00000000" w:rsidR="00000000" w:rsidRPr="00000000">
        <w:rPr>
          <w:rtl w:val="0"/>
        </w:rPr>
        <w:t xml:space="preserve"> auront la chance de faire l’essai de ce mode de transport chez </w:t>
      </w:r>
      <w:r w:rsidDel="00000000" w:rsidR="00000000" w:rsidRPr="00000000">
        <w:rPr>
          <w:highlight w:val="yellow"/>
          <w:rtl w:val="0"/>
        </w:rPr>
        <w:t xml:space="preserve">[nom organisation]</w:t>
      </w:r>
      <w:r w:rsidDel="00000000" w:rsidR="00000000" w:rsidRPr="00000000">
        <w:rPr>
          <w:rtl w:val="0"/>
        </w:rPr>
        <w:t xml:space="preserve"> d’ici la fin juillet!</w:t>
      </w:r>
    </w:p>
    <w:p w:rsidR="00000000" w:rsidDel="00000000" w:rsidP="00000000" w:rsidRDefault="00000000" w:rsidRPr="00000000" w14:paraId="0000001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tl w:val="0"/>
        </w:rPr>
        <w:t xml:space="preserve">Ces essais longue durée ont lieu dans le cadre de la campagne #Vélovolt d’</w:t>
      </w:r>
      <w:r w:rsidDel="00000000" w:rsidR="00000000" w:rsidRPr="00000000">
        <w:rPr>
          <w:highlight w:val="white"/>
          <w:rtl w:val="0"/>
        </w:rPr>
        <w:t xml:space="preserve">@Equiterre et sont coordonnés par @</w:t>
      </w:r>
      <w:r w:rsidDel="00000000" w:rsidR="00000000" w:rsidRPr="00000000">
        <w:rPr>
          <w:highlight w:val="yellow"/>
          <w:rtl w:val="0"/>
        </w:rPr>
        <w:t xml:space="preserve">[CGD]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➡️</w:t>
      </w:r>
      <w:r w:rsidDel="00000000" w:rsidR="00000000" w:rsidRPr="00000000">
        <w:rPr>
          <w:rtl w:val="0"/>
        </w:rPr>
        <w:t xml:space="preserve">En savoir plus sur Vélovolt:</w:t>
      </w:r>
      <w:r w:rsidDel="00000000" w:rsidR="00000000" w:rsidRPr="00000000">
        <w:rPr>
          <w:b w:val="1"/>
          <w:rtl w:val="0"/>
        </w:rPr>
        <w:t xml:space="preserve">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https://www.equiterre.org/projet/velovolt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Linkedin - version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highlight w:val="yellow"/>
          <w:rtl w:val="0"/>
        </w:rPr>
        <w:t xml:space="preserve">[nom organisation]</w:t>
      </w:r>
      <w:r w:rsidDel="00000000" w:rsidR="00000000" w:rsidRPr="00000000">
        <w:rPr>
          <w:rtl w:val="0"/>
        </w:rPr>
        <w:t xml:space="preserve"> encourage la mobilité durable en proposant des essais de vélos à assistance électrique (VAE) à son personnel ⚡️🚲  Dès aujourd’hui, 5 employé(e)s pourront expérimenter les bienfaits du VAE pendant 2 à 4 semaines pour leurs déplacements quotidiens. Au total, </w:t>
      </w:r>
      <w:r w:rsidDel="00000000" w:rsidR="00000000" w:rsidRPr="00000000">
        <w:rPr>
          <w:highlight w:val="yellow"/>
          <w:rtl w:val="0"/>
        </w:rPr>
        <w:t xml:space="preserve">[nombre de participant(e)s]</w:t>
      </w:r>
      <w:r w:rsidDel="00000000" w:rsidR="00000000" w:rsidRPr="00000000">
        <w:rPr>
          <w:rtl w:val="0"/>
        </w:rPr>
        <w:t xml:space="preserve"> auront la chance de faire l’essai de ce mode de transport d’ici la fin juillet!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  <w:t xml:space="preserve">Ces essais longue durée ont lieu dans le cadre de la campagne #Vélovolt d’</w:t>
      </w:r>
      <w:r w:rsidDel="00000000" w:rsidR="00000000" w:rsidRPr="00000000">
        <w:rPr>
          <w:highlight w:val="white"/>
          <w:rtl w:val="0"/>
        </w:rPr>
        <w:t xml:space="preserve">@Equiterre et sont coordonnés par @[</w:t>
      </w:r>
      <w:r w:rsidDel="00000000" w:rsidR="00000000" w:rsidRPr="00000000">
        <w:rPr>
          <w:highlight w:val="yellow"/>
          <w:rtl w:val="0"/>
        </w:rPr>
        <w:t xml:space="preserve">CGD]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➡️</w:t>
      </w:r>
      <w:r w:rsidDel="00000000" w:rsidR="00000000" w:rsidRPr="00000000">
        <w:rPr>
          <w:rtl w:val="0"/>
        </w:rPr>
        <w:t xml:space="preserve">En savoir plus sur Vélovolt:</w:t>
      </w:r>
      <w:r w:rsidDel="00000000" w:rsidR="00000000" w:rsidRPr="00000000">
        <w:rPr>
          <w:b w:val="1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https://www.equiterre.org/projet/velovolt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rtl w:val="0"/>
        </w:rPr>
        <w:t xml:space="preserve">#velovolt </w:t>
      </w:r>
      <w:r w:rsidDel="00000000" w:rsidR="00000000" w:rsidRPr="00000000">
        <w:rPr>
          <w:highlight w:val="white"/>
          <w:rtl w:val="0"/>
        </w:rPr>
        <w:t xml:space="preserve">#mobilité #mobilitédurable #véloélectrique #vae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highlight w:val="whit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Linkedin - version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Dès aujourd’hui, </w:t>
      </w:r>
      <w:r w:rsidDel="00000000" w:rsidR="00000000" w:rsidRPr="00000000">
        <w:rPr>
          <w:highlight w:val="yellow"/>
          <w:rtl w:val="0"/>
        </w:rPr>
        <w:t xml:space="preserve">Louis, Robert, Julie, Delphine et Fred</w:t>
      </w:r>
      <w:r w:rsidDel="00000000" w:rsidR="00000000" w:rsidRPr="00000000">
        <w:rPr>
          <w:rtl w:val="0"/>
        </w:rPr>
        <w:t xml:space="preserve"> entament leurs essais de vélos à assistance électrique (VAE) ⚡️🚲 Pendant plusieurs semaines, ils pourront l’emmener sur tous leurs trajets quotidiens avant de passer le relai à 5 autres collègues. Au total, </w:t>
      </w:r>
      <w:r w:rsidDel="00000000" w:rsidR="00000000" w:rsidRPr="00000000">
        <w:rPr>
          <w:highlight w:val="yellow"/>
          <w:rtl w:val="0"/>
        </w:rPr>
        <w:t xml:space="preserve">[nombre de participant(e)s]</w:t>
      </w:r>
      <w:r w:rsidDel="00000000" w:rsidR="00000000" w:rsidRPr="00000000">
        <w:rPr>
          <w:rtl w:val="0"/>
        </w:rPr>
        <w:t xml:space="preserve"> auront la chance de faire l’essai de ce mode de transport chez </w:t>
      </w:r>
      <w:r w:rsidDel="00000000" w:rsidR="00000000" w:rsidRPr="00000000">
        <w:rPr>
          <w:highlight w:val="yellow"/>
          <w:rtl w:val="0"/>
        </w:rPr>
        <w:t xml:space="preserve">[nom organisation]</w:t>
      </w:r>
      <w:r w:rsidDel="00000000" w:rsidR="00000000" w:rsidRPr="00000000">
        <w:rPr>
          <w:rtl w:val="0"/>
        </w:rPr>
        <w:t xml:space="preserve"> d’ici la fin juillet!</w:t>
      </w:r>
    </w:p>
    <w:p w:rsidR="00000000" w:rsidDel="00000000" w:rsidP="00000000" w:rsidRDefault="00000000" w:rsidRPr="00000000" w14:paraId="0000002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highlight w:val="white"/>
        </w:rPr>
      </w:pPr>
      <w:r w:rsidDel="00000000" w:rsidR="00000000" w:rsidRPr="00000000">
        <w:rPr>
          <w:rtl w:val="0"/>
        </w:rPr>
        <w:t xml:space="preserve">Ces essais longue durée ont lieu dans le cadre de la campagne #Vélovolt d’</w:t>
      </w:r>
      <w:r w:rsidDel="00000000" w:rsidR="00000000" w:rsidRPr="00000000">
        <w:rPr>
          <w:highlight w:val="white"/>
          <w:rtl w:val="0"/>
        </w:rPr>
        <w:t xml:space="preserve">@Equiterre et sont coordonnés par @</w:t>
      </w:r>
      <w:r w:rsidDel="00000000" w:rsidR="00000000" w:rsidRPr="00000000">
        <w:rPr>
          <w:highlight w:val="yellow"/>
          <w:rtl w:val="0"/>
        </w:rPr>
        <w:t xml:space="preserve">[CGD]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➡️</w:t>
      </w:r>
      <w:r w:rsidDel="00000000" w:rsidR="00000000" w:rsidRPr="00000000">
        <w:rPr>
          <w:rtl w:val="0"/>
        </w:rPr>
        <w:t xml:space="preserve">En savoir plus sur Vélovolt:</w:t>
      </w:r>
      <w:r w:rsidDel="00000000" w:rsidR="00000000" w:rsidRPr="00000000">
        <w:rPr>
          <w:b w:val="1"/>
          <w:rtl w:val="0"/>
        </w:rPr>
        <w:t xml:space="preserve">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https://www.equiterre.org/projet/velovolt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highlight w:val="white"/>
        </w:rPr>
      </w:pPr>
      <w:r w:rsidDel="00000000" w:rsidR="00000000" w:rsidRPr="00000000">
        <w:rPr>
          <w:rtl w:val="0"/>
        </w:rPr>
        <w:t xml:space="preserve">#velovolt </w:t>
      </w:r>
      <w:r w:rsidDel="00000000" w:rsidR="00000000" w:rsidRPr="00000000">
        <w:rPr>
          <w:highlight w:val="white"/>
          <w:rtl w:val="0"/>
        </w:rPr>
        <w:t xml:space="preserve">#mobilité #mobilitédurable #véloélectrique #vae</w:t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highlight w:val="whit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Dès aujourd’hui, </w:t>
      </w:r>
      <w:r w:rsidDel="00000000" w:rsidR="00000000" w:rsidRPr="00000000">
        <w:rPr>
          <w:highlight w:val="yellow"/>
          <w:rtl w:val="0"/>
        </w:rPr>
        <w:t xml:space="preserve">Louis, Robert, Julie, Delphine et Fred</w:t>
      </w:r>
      <w:r w:rsidDel="00000000" w:rsidR="00000000" w:rsidRPr="00000000">
        <w:rPr>
          <w:rtl w:val="0"/>
        </w:rPr>
        <w:t xml:space="preserve"> entament leurs essais de vélos à assistance électrique (VAE) ⚡️🚲 Pendant plusieurs semaines, ils pourront l’emmener sur tous leurs trajets quotidiens avant de passer le relai à 5 autres collègues. Au total, </w:t>
      </w:r>
      <w:r w:rsidDel="00000000" w:rsidR="00000000" w:rsidRPr="00000000">
        <w:rPr>
          <w:highlight w:val="yellow"/>
          <w:rtl w:val="0"/>
        </w:rPr>
        <w:t xml:space="preserve">[nombre de participant(e)s]</w:t>
      </w:r>
      <w:r w:rsidDel="00000000" w:rsidR="00000000" w:rsidRPr="00000000">
        <w:rPr>
          <w:rtl w:val="0"/>
        </w:rPr>
        <w:t xml:space="preserve"> auront la chance de faire l’essai de ce mode de transport chez </w:t>
      </w:r>
      <w:r w:rsidDel="00000000" w:rsidR="00000000" w:rsidRPr="00000000">
        <w:rPr>
          <w:highlight w:val="yellow"/>
          <w:rtl w:val="0"/>
        </w:rPr>
        <w:t xml:space="preserve">[nom organisation]</w:t>
      </w:r>
      <w:r w:rsidDel="00000000" w:rsidR="00000000" w:rsidRPr="00000000">
        <w:rPr>
          <w:rtl w:val="0"/>
        </w:rPr>
        <w:t xml:space="preserve"> d’ici la fin juillet!</w:t>
      </w:r>
    </w:p>
    <w:p w:rsidR="00000000" w:rsidDel="00000000" w:rsidP="00000000" w:rsidRDefault="00000000" w:rsidRPr="00000000" w14:paraId="0000003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262626"/>
          <w:highlight w:val="white"/>
        </w:rPr>
      </w:pPr>
      <w:r w:rsidDel="00000000" w:rsidR="00000000" w:rsidRPr="00000000">
        <w:rPr>
          <w:rtl w:val="0"/>
        </w:rPr>
        <w:t xml:space="preserve">Ces essais longue durée ont lieu dans le cadre de la campagne #Vélovolt d’</w:t>
      </w:r>
      <w:r w:rsidDel="00000000" w:rsidR="00000000" w:rsidRPr="00000000">
        <w:rPr>
          <w:highlight w:val="white"/>
          <w:rtl w:val="0"/>
        </w:rPr>
        <w:t xml:space="preserve">@</w:t>
      </w:r>
      <w:r w:rsidDel="00000000" w:rsidR="00000000" w:rsidRPr="00000000">
        <w:rPr>
          <w:color w:val="262626"/>
          <w:highlight w:val="white"/>
          <w:rtl w:val="0"/>
        </w:rPr>
        <w:t xml:space="preserve">equiterre_ong</w:t>
      </w:r>
    </w:p>
    <w:p w:rsidR="00000000" w:rsidDel="00000000" w:rsidP="00000000" w:rsidRDefault="00000000" w:rsidRPr="00000000" w14:paraId="0000003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et sont coordonnés par @</w:t>
      </w:r>
      <w:r w:rsidDel="00000000" w:rsidR="00000000" w:rsidRPr="00000000">
        <w:rPr>
          <w:highlight w:val="yellow"/>
          <w:rtl w:val="0"/>
        </w:rPr>
        <w:t xml:space="preserve">[CGD]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➡️</w:t>
      </w:r>
      <w:r w:rsidDel="00000000" w:rsidR="00000000" w:rsidRPr="00000000">
        <w:rPr>
          <w:rtl w:val="0"/>
        </w:rPr>
        <w:t xml:space="preserve">En savoir plus sur Vélovolt:</w:t>
      </w:r>
      <w:r w:rsidDel="00000000" w:rsidR="00000000" w:rsidRPr="00000000">
        <w:rPr>
          <w:b w:val="1"/>
          <w:rtl w:val="0"/>
        </w:rPr>
        <w:t xml:space="preserve">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https://www.equiterre.org/projet/velovolt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highlight w:val="white"/>
        </w:rPr>
      </w:pPr>
      <w:r w:rsidDel="00000000" w:rsidR="00000000" w:rsidRPr="00000000">
        <w:rPr>
          <w:rtl w:val="0"/>
        </w:rPr>
        <w:t xml:space="preserve">#velovolt </w:t>
      </w:r>
      <w:r w:rsidDel="00000000" w:rsidR="00000000" w:rsidRPr="00000000">
        <w:rPr>
          <w:highlight w:val="white"/>
          <w:rtl w:val="0"/>
        </w:rPr>
        <w:t xml:space="preserve">#mobilité #mobilitédurable #véloélectrique #vae</w:t>
      </w:r>
    </w:p>
    <w:p w:rsidR="00000000" w:rsidDel="00000000" w:rsidP="00000000" w:rsidRDefault="00000000" w:rsidRPr="00000000" w14:paraId="0000003B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rPr>
        <w:b w:val="1"/>
      </w:rPr>
    </w:pPr>
    <w:r w:rsidDel="00000000" w:rsidR="00000000" w:rsidRPr="00000000">
      <w:rPr>
        <w:b w:val="1"/>
        <w:rtl w:val="0"/>
      </w:rPr>
      <w:t xml:space="preserve">Vélovolt</w:t>
    </w:r>
  </w:p>
  <w:p w:rsidR="00000000" w:rsidDel="00000000" w:rsidP="00000000" w:rsidRDefault="00000000" w:rsidRPr="00000000" w14:paraId="0000003F">
    <w:pPr>
      <w:pageBreakBefore w:val="0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Trousse communication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equiterre.org/projet/velovolt" TargetMode="External"/><Relationship Id="rId9" Type="http://schemas.openxmlformats.org/officeDocument/2006/relationships/hyperlink" Target="https://www.equiterre.org/projet/velovol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quiterre.org/projet/velovolt" TargetMode="External"/><Relationship Id="rId7" Type="http://schemas.openxmlformats.org/officeDocument/2006/relationships/hyperlink" Target="https://www.equiterre.org/projet/velovolt" TargetMode="External"/><Relationship Id="rId8" Type="http://schemas.openxmlformats.org/officeDocument/2006/relationships/hyperlink" Target="https://www.equiterre.org/projet/velovo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